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A4A3D" w14:textId="77777777" w:rsidR="00EC463F" w:rsidRPr="00AF5558" w:rsidRDefault="00EC463F" w:rsidP="00EC463F">
      <w:pPr>
        <w:jc w:val="center"/>
        <w:rPr>
          <w:b/>
          <w:sz w:val="28"/>
          <w:szCs w:val="28"/>
          <w:u w:val="single"/>
        </w:rPr>
      </w:pPr>
      <w:r w:rsidRPr="00AF5558">
        <w:rPr>
          <w:b/>
          <w:sz w:val="28"/>
          <w:szCs w:val="28"/>
          <w:u w:val="single"/>
        </w:rPr>
        <w:t>Davis Counseling &amp; Play Therapy Center, PLLC</w:t>
      </w:r>
    </w:p>
    <w:p w14:paraId="73C9702F" w14:textId="77777777" w:rsidR="006E6606" w:rsidRPr="00AF5558" w:rsidRDefault="006E6606" w:rsidP="006E6606">
      <w:pPr>
        <w:jc w:val="center"/>
        <w:rPr>
          <w:b/>
        </w:rPr>
      </w:pPr>
    </w:p>
    <w:p w14:paraId="11E1AB3F" w14:textId="1A277FFA" w:rsidR="006E6606" w:rsidRPr="00AF5558" w:rsidRDefault="006E6606" w:rsidP="006E6606">
      <w:pPr>
        <w:jc w:val="center"/>
        <w:rPr>
          <w:b/>
          <w:sz w:val="28"/>
          <w:szCs w:val="28"/>
          <w:u w:val="single"/>
        </w:rPr>
      </w:pPr>
      <w:r w:rsidRPr="00AF5558">
        <w:rPr>
          <w:b/>
          <w:sz w:val="28"/>
          <w:szCs w:val="28"/>
          <w:u w:val="single"/>
        </w:rPr>
        <w:t>Statement of Informed Consent</w:t>
      </w:r>
      <w:r w:rsidR="00C53B9E" w:rsidRPr="00AF5558">
        <w:rPr>
          <w:b/>
          <w:sz w:val="28"/>
          <w:szCs w:val="28"/>
          <w:u w:val="single"/>
        </w:rPr>
        <w:t xml:space="preserve"> for</w:t>
      </w:r>
      <w:r w:rsidR="00AF5558" w:rsidRPr="00AF5558">
        <w:rPr>
          <w:b/>
          <w:sz w:val="28"/>
          <w:szCs w:val="28"/>
          <w:u w:val="single"/>
        </w:rPr>
        <w:t xml:space="preserve"> </w:t>
      </w:r>
      <w:r w:rsidR="00EC463F" w:rsidRPr="00AF5558">
        <w:rPr>
          <w:b/>
          <w:sz w:val="28"/>
          <w:szCs w:val="28"/>
          <w:u w:val="single"/>
        </w:rPr>
        <w:t>Tele</w:t>
      </w:r>
      <w:r w:rsidR="00CE0317" w:rsidRPr="00AF5558">
        <w:rPr>
          <w:b/>
          <w:sz w:val="28"/>
          <w:szCs w:val="28"/>
          <w:u w:val="single"/>
        </w:rPr>
        <w:t xml:space="preserve">health </w:t>
      </w:r>
      <w:r w:rsidR="00AF5558" w:rsidRPr="00AF5558">
        <w:rPr>
          <w:b/>
          <w:sz w:val="28"/>
          <w:szCs w:val="28"/>
          <w:u w:val="single"/>
        </w:rPr>
        <w:t xml:space="preserve">(Online) </w:t>
      </w:r>
      <w:r w:rsidR="00496179" w:rsidRPr="00AF5558">
        <w:rPr>
          <w:b/>
          <w:sz w:val="28"/>
          <w:szCs w:val="28"/>
          <w:u w:val="single"/>
        </w:rPr>
        <w:t>Counseling</w:t>
      </w:r>
    </w:p>
    <w:p w14:paraId="5306B9B7" w14:textId="74144646" w:rsidR="00496179" w:rsidRPr="00AF5558" w:rsidRDefault="00496179" w:rsidP="006E6606">
      <w:pPr>
        <w:jc w:val="center"/>
        <w:rPr>
          <w:b/>
        </w:rPr>
      </w:pPr>
      <w:r w:rsidRPr="00AF5558">
        <w:rPr>
          <w:b/>
        </w:rPr>
        <w:t>FOR CURRENT/EXISTING CLIENTS ONLY</w:t>
      </w:r>
    </w:p>
    <w:p w14:paraId="19734038" w14:textId="77777777" w:rsidR="006E6606" w:rsidRPr="00AF5558" w:rsidRDefault="006E6606" w:rsidP="006E6606">
      <w:pPr>
        <w:jc w:val="center"/>
        <w:rPr>
          <w:b/>
        </w:rPr>
      </w:pPr>
    </w:p>
    <w:p w14:paraId="7758B722" w14:textId="5B67ACD1" w:rsidR="00AF5558" w:rsidRDefault="006E6606" w:rsidP="006E6606">
      <w:r w:rsidRPr="00AF5558">
        <w:t>I</w:t>
      </w:r>
      <w:r w:rsidR="00AF5558">
        <w:t>,</w:t>
      </w:r>
      <w:r w:rsidRPr="00AF5558">
        <w:t xml:space="preserve"> </w:t>
      </w:r>
      <w:r w:rsidR="008A1E3D" w:rsidRPr="00AF5558">
        <w:t>(</w:t>
      </w:r>
      <w:r w:rsidR="00AF5558">
        <w:t xml:space="preserve">printed name of </w:t>
      </w:r>
      <w:r w:rsidR="00EC463F" w:rsidRPr="00AF5558">
        <w:t>c</w:t>
      </w:r>
      <w:r w:rsidR="008A1E3D" w:rsidRPr="00AF5558">
        <w:t>lient(s)</w:t>
      </w:r>
      <w:r w:rsidR="00EC463F" w:rsidRPr="00AF5558">
        <w:t xml:space="preserve"> or parent(s)/guardian) </w:t>
      </w:r>
      <w:r w:rsidR="00EC463F" w:rsidRPr="00AF5558">
        <w:rPr>
          <w:u w:val="single"/>
        </w:rPr>
        <w:tab/>
      </w:r>
      <w:r w:rsidR="00EC463F" w:rsidRPr="00AF5558">
        <w:rPr>
          <w:u w:val="single"/>
        </w:rPr>
        <w:tab/>
      </w:r>
      <w:r w:rsidR="00EC463F" w:rsidRPr="00AF5558">
        <w:rPr>
          <w:u w:val="single"/>
        </w:rPr>
        <w:tab/>
      </w:r>
      <w:r w:rsidR="00AF5558">
        <w:rPr>
          <w:u w:val="single"/>
        </w:rPr>
        <w:t>________________________________</w:t>
      </w:r>
      <w:r w:rsidR="00AF5558">
        <w:t xml:space="preserve">, </w:t>
      </w:r>
    </w:p>
    <w:p w14:paraId="75735DE3" w14:textId="5889E6B5" w:rsidR="001B5ADD" w:rsidRPr="00AF5558" w:rsidRDefault="00EC463F" w:rsidP="006E6606">
      <w:r w:rsidRPr="00AF5558">
        <w:t>on behalf of (</w:t>
      </w:r>
      <w:r w:rsidR="00AF5558">
        <w:t xml:space="preserve">printed name of </w:t>
      </w:r>
      <w:r w:rsidRPr="00AF5558">
        <w:t xml:space="preserve">minor, if applicable) </w:t>
      </w:r>
      <w:r w:rsidRPr="00AF5558">
        <w:rPr>
          <w:u w:val="single"/>
        </w:rPr>
        <w:tab/>
      </w:r>
      <w:r w:rsidRPr="00AF5558">
        <w:rPr>
          <w:u w:val="single"/>
        </w:rPr>
        <w:tab/>
      </w:r>
      <w:r w:rsidRPr="00AF5558">
        <w:rPr>
          <w:u w:val="single"/>
        </w:rPr>
        <w:tab/>
      </w:r>
      <w:r w:rsidRPr="00AF5558">
        <w:rPr>
          <w:u w:val="single"/>
        </w:rPr>
        <w:tab/>
      </w:r>
      <w:r w:rsidRPr="00AF5558">
        <w:rPr>
          <w:u w:val="single"/>
        </w:rPr>
        <w:tab/>
      </w:r>
      <w:r w:rsidR="00AF5558">
        <w:rPr>
          <w:u w:val="single"/>
        </w:rPr>
        <w:t>____________________</w:t>
      </w:r>
    </w:p>
    <w:p w14:paraId="65E5BA7C" w14:textId="2CA7C969" w:rsidR="001B5ADD" w:rsidRPr="00AF5558" w:rsidRDefault="001B5ADD" w:rsidP="006E6606">
      <w:r w:rsidRPr="00AF5558">
        <w:t>agr</w:t>
      </w:r>
      <w:r w:rsidR="006E6606" w:rsidRPr="00AF5558">
        <w:t xml:space="preserve">ee and give consent </w:t>
      </w:r>
      <w:r w:rsidR="00AF5558">
        <w:t>to receive telehealth (</w:t>
      </w:r>
      <w:r w:rsidR="00C53B9E" w:rsidRPr="00AF5558">
        <w:t>online</w:t>
      </w:r>
      <w:r w:rsidR="00AF5558">
        <w:t>)</w:t>
      </w:r>
      <w:r w:rsidR="00C53B9E" w:rsidRPr="00AF5558">
        <w:t xml:space="preserve"> </w:t>
      </w:r>
      <w:r w:rsidR="00AF5558">
        <w:t>counseling</w:t>
      </w:r>
      <w:r w:rsidR="008A1E3D" w:rsidRPr="00AF5558">
        <w:t xml:space="preserve"> and</w:t>
      </w:r>
      <w:r w:rsidR="006E6606" w:rsidRPr="00AF5558">
        <w:t xml:space="preserve"> treatment</w:t>
      </w:r>
      <w:r w:rsidR="00305479" w:rsidRPr="00AF5558">
        <w:t xml:space="preserve"> by</w:t>
      </w:r>
      <w:r w:rsidR="00181262" w:rsidRPr="00AF5558">
        <w:t xml:space="preserve"> </w:t>
      </w:r>
      <w:sdt>
        <w:sdtPr>
          <w:rPr>
            <w:u w:val="single"/>
          </w:rPr>
          <w:alias w:val="Therapist"/>
          <w:tag w:val="Therapist"/>
          <w:id w:val="-586925571"/>
          <w:lock w:val="sdtLocked"/>
          <w:placeholder>
            <w:docPart w:val="DefaultPlaceholder_-1854013439"/>
          </w:placeholder>
          <w:comboBox>
            <w:listItem w:value="Select Therapist"/>
            <w:listItem w:displayText="L. Gordon Brewer, Jr., MEd, LMFT" w:value="L. Gordon Brewer, Jr., MEd, LMFT"/>
            <w:listItem w:displayText="Daniel Jackson, MA, LMFT" w:value="Daniel Jackson, MA, LMFT"/>
            <w:listItem w:displayText="Jennifer R. Miller, MA, MFT" w:value="Jennifer R. Miller, MA, MFT"/>
          </w:comboBox>
        </w:sdtPr>
        <w:sdtEndPr/>
        <w:sdtContent>
          <w:r w:rsidR="00EC463F" w:rsidRPr="00AF5558">
            <w:rPr>
              <w:u w:val="single"/>
            </w:rPr>
            <w:t>Suzanne Davis, LPC, RPT</w:t>
          </w:r>
          <w:r w:rsidR="00AF5558">
            <w:rPr>
              <w:u w:val="single"/>
            </w:rPr>
            <w:t>-S</w:t>
          </w:r>
          <w:r w:rsidR="00EC463F" w:rsidRPr="00AF5558">
            <w:rPr>
              <w:u w:val="single"/>
            </w:rPr>
            <w:t xml:space="preserve"> </w:t>
          </w:r>
          <w:r w:rsidR="00AF5558">
            <w:rPr>
              <w:u w:val="single"/>
            </w:rPr>
            <w:t xml:space="preserve">(counselor) </w:t>
          </w:r>
          <w:r w:rsidR="00EC463F" w:rsidRPr="00AF5558">
            <w:rPr>
              <w:u w:val="single"/>
            </w:rPr>
            <w:t>at Davis Counseling &amp; Play Therapy Center, PLLC.</w:t>
          </w:r>
        </w:sdtContent>
      </w:sdt>
      <w:r w:rsidR="006E6606" w:rsidRPr="00AF5558">
        <w:t xml:space="preserve"> </w:t>
      </w:r>
    </w:p>
    <w:p w14:paraId="158D2CFC" w14:textId="77777777" w:rsidR="00AF5558" w:rsidRDefault="00AF5558" w:rsidP="006E6606"/>
    <w:p w14:paraId="39300BFA" w14:textId="29E51E57" w:rsidR="004533E3" w:rsidRPr="00AF5558" w:rsidRDefault="006E6606" w:rsidP="006E6606">
      <w:r w:rsidRPr="00AF5558">
        <w:t xml:space="preserve">I understand that there are certain </w:t>
      </w:r>
      <w:r w:rsidR="008A1E3D" w:rsidRPr="00AF5558">
        <w:t xml:space="preserve">risks involved, such as being willing to disclose personal information and </w:t>
      </w:r>
      <w:r w:rsidR="000924F3" w:rsidRPr="00AF5558">
        <w:t xml:space="preserve">be open and honest with the </w:t>
      </w:r>
      <w:r w:rsidR="00AF5558">
        <w:t>counselor</w:t>
      </w:r>
      <w:r w:rsidR="000924F3" w:rsidRPr="00AF5558">
        <w:t xml:space="preserve">. I understand that I </w:t>
      </w:r>
      <w:r w:rsidR="008A1E3D" w:rsidRPr="00AF5558">
        <w:t>have entered into this therapeutic relationship voluntarily</w:t>
      </w:r>
      <w:r w:rsidR="000924F3" w:rsidRPr="00AF5558">
        <w:t xml:space="preserve"> and m</w:t>
      </w:r>
      <w:r w:rsidR="004C6934" w:rsidRPr="00AF5558">
        <w:t>a</w:t>
      </w:r>
      <w:r w:rsidR="000924F3" w:rsidRPr="00AF5558">
        <w:t xml:space="preserve">y </w:t>
      </w:r>
      <w:r w:rsidR="00AF5558">
        <w:t>discontinue</w:t>
      </w:r>
      <w:r w:rsidR="000924F3" w:rsidRPr="00AF5558">
        <w:t xml:space="preserve"> trea</w:t>
      </w:r>
      <w:r w:rsidR="00133DD1" w:rsidRPr="00AF5558">
        <w:t>tment at any time</w:t>
      </w:r>
      <w:r w:rsidR="00AF5558">
        <w:t>;</w:t>
      </w:r>
      <w:r w:rsidR="00133DD1" w:rsidRPr="00AF5558">
        <w:t xml:space="preserve"> however</w:t>
      </w:r>
      <w:r w:rsidR="00AF5558">
        <w:t>,</w:t>
      </w:r>
      <w:r w:rsidR="00133DD1" w:rsidRPr="00AF5558">
        <w:t xml:space="preserve"> there might be </w:t>
      </w:r>
      <w:r w:rsidR="000924F3" w:rsidRPr="00AF5558">
        <w:t xml:space="preserve">risks involved in </w:t>
      </w:r>
      <w:r w:rsidR="00AF5558">
        <w:t>discontinuing</w:t>
      </w:r>
      <w:r w:rsidR="000924F3" w:rsidRPr="00AF5558">
        <w:t xml:space="preserve"> treatment early</w:t>
      </w:r>
      <w:r w:rsidR="008A1E3D" w:rsidRPr="00AF5558">
        <w:t xml:space="preserve">.  </w:t>
      </w:r>
      <w:r w:rsidR="004533E3" w:rsidRPr="00AF5558">
        <w:t>The scope and nature of this treatment has been explained to me and I understand that there are no guarantees for treatment outcomes.</w:t>
      </w:r>
      <w:r w:rsidR="00291C25" w:rsidRPr="00AF5558">
        <w:t xml:space="preserve"> I agree to hold harmless</w:t>
      </w:r>
      <w:r w:rsidR="000351C1" w:rsidRPr="00AF5558">
        <w:t xml:space="preserve"> and indemnify</w:t>
      </w:r>
      <w:r w:rsidR="00291C25" w:rsidRPr="00AF5558">
        <w:t xml:space="preserve"> </w:t>
      </w:r>
      <w:r w:rsidR="006A0594" w:rsidRPr="00AF5558">
        <w:t>the</w:t>
      </w:r>
      <w:r w:rsidR="004D0C9A" w:rsidRPr="00AF5558">
        <w:t xml:space="preserve"> </w:t>
      </w:r>
      <w:r w:rsidR="00AF5558">
        <w:t>counselor</w:t>
      </w:r>
      <w:r w:rsidR="004D0C9A" w:rsidRPr="00AF5558">
        <w:t xml:space="preserve"> </w:t>
      </w:r>
      <w:r w:rsidR="000351C1" w:rsidRPr="00AF5558">
        <w:t>from</w:t>
      </w:r>
      <w:r w:rsidR="00291C25" w:rsidRPr="00AF5558">
        <w:t xml:space="preserve"> any </w:t>
      </w:r>
      <w:r w:rsidR="000351C1" w:rsidRPr="00AF5558">
        <w:t xml:space="preserve">damages, suits, claims, or liabilities arising from </w:t>
      </w:r>
      <w:r w:rsidR="006A0594" w:rsidRPr="00AF5558">
        <w:t xml:space="preserve">this therapeutic relationship. </w:t>
      </w:r>
    </w:p>
    <w:p w14:paraId="03484300" w14:textId="77777777" w:rsidR="004533E3" w:rsidRPr="00AF5558" w:rsidRDefault="004533E3" w:rsidP="006E6606"/>
    <w:p w14:paraId="063F0DED" w14:textId="555D9444" w:rsidR="004533E3" w:rsidRPr="00AF5558" w:rsidRDefault="004533E3" w:rsidP="006E6606">
      <w:pPr>
        <w:rPr>
          <w:b/>
        </w:rPr>
      </w:pPr>
      <w:r w:rsidRPr="00AF5558">
        <w:rPr>
          <w:b/>
        </w:rPr>
        <w:t>Confidentiality</w:t>
      </w:r>
      <w:r w:rsidR="00EC463F" w:rsidRPr="00AF5558">
        <w:rPr>
          <w:b/>
        </w:rPr>
        <w:t xml:space="preserve"> </w:t>
      </w:r>
      <w:r w:rsidR="00EC463F" w:rsidRPr="00AF5558">
        <w:rPr>
          <w:b/>
          <w:u w:val="single"/>
        </w:rPr>
        <w:tab/>
      </w:r>
      <w:r w:rsidR="00EC463F" w:rsidRPr="00AF5558">
        <w:rPr>
          <w:b/>
          <w:u w:val="single"/>
        </w:rPr>
        <w:tab/>
      </w:r>
      <w:r w:rsidR="00614750" w:rsidRPr="00AF5558">
        <w:rPr>
          <w:b/>
        </w:rPr>
        <w:t xml:space="preserve"> </w:t>
      </w:r>
      <w:r w:rsidR="001B5ADD" w:rsidRPr="00AF5558">
        <w:rPr>
          <w:b/>
        </w:rPr>
        <w:t>(initials)</w:t>
      </w:r>
    </w:p>
    <w:p w14:paraId="43DFD446" w14:textId="77777777" w:rsidR="00AF5558" w:rsidRDefault="008A1E3D" w:rsidP="006E6606">
      <w:r w:rsidRPr="00AF5558">
        <w:t xml:space="preserve">I understand that confidentiality will be maintained </w:t>
      </w:r>
      <w:r w:rsidR="00447FCB" w:rsidRPr="00AF5558">
        <w:t xml:space="preserve">at all times </w:t>
      </w:r>
      <w:r w:rsidRPr="00AF5558">
        <w:t xml:space="preserve">within legal requirements of the </w:t>
      </w:r>
      <w:r w:rsidR="00EC463F" w:rsidRPr="00AF5558">
        <w:t>Commonwealth of Virginia</w:t>
      </w:r>
      <w:r w:rsidRPr="00AF5558">
        <w:t xml:space="preserve"> </w:t>
      </w:r>
      <w:r w:rsidR="00AF5558" w:rsidRPr="00660818">
        <w:t xml:space="preserve">and by federal law as noted in the </w:t>
      </w:r>
      <w:r w:rsidR="00AF5558" w:rsidRPr="00660818">
        <w:rPr>
          <w:bCs/>
          <w:color w:val="000000"/>
        </w:rPr>
        <w:t>Health Insurance Portability and Accountability Act (HIPAA),</w:t>
      </w:r>
      <w:r w:rsidR="00AF5558">
        <w:rPr>
          <w:bCs/>
          <w:color w:val="000000"/>
        </w:rPr>
        <w:t xml:space="preserve"> </w:t>
      </w:r>
      <w:r w:rsidRPr="00AF5558">
        <w:t xml:space="preserve">and ethical guidelines according to the American </w:t>
      </w:r>
      <w:r w:rsidR="00F640F0" w:rsidRPr="00AF5558">
        <w:t xml:space="preserve">Counseling Association Code of Ethics and </w:t>
      </w:r>
      <w:r w:rsidR="00AF5558">
        <w:t xml:space="preserve">the </w:t>
      </w:r>
      <w:r w:rsidR="00F640F0" w:rsidRPr="00AF5558">
        <w:t>Association for Play Therapy Best Practices</w:t>
      </w:r>
      <w:r w:rsidRPr="00AF5558">
        <w:t xml:space="preserve">.  </w:t>
      </w:r>
    </w:p>
    <w:p w14:paraId="1ED74216" w14:textId="77777777" w:rsidR="00AF5558" w:rsidRDefault="00AF5558" w:rsidP="006E6606"/>
    <w:p w14:paraId="3C05F60C" w14:textId="7CDF5545" w:rsidR="006E6606" w:rsidRPr="00AF5558" w:rsidRDefault="008A1E3D" w:rsidP="006E6606">
      <w:r w:rsidRPr="00AF5558">
        <w:t>I understand that confidentiality will not be maintained if I thr</w:t>
      </w:r>
      <w:r w:rsidR="004C6934" w:rsidRPr="00AF5558">
        <w:t>eaten or give reason to believe</w:t>
      </w:r>
      <w:r w:rsidRPr="00AF5558">
        <w:t xml:space="preserve"> that I will harm myself or others.  If client</w:t>
      </w:r>
      <w:r w:rsidR="000924F3" w:rsidRPr="00AF5558">
        <w:t xml:space="preserve">(s) are involved in </w:t>
      </w:r>
      <w:r w:rsidR="00AF5558">
        <w:t>marital/</w:t>
      </w:r>
      <w:r w:rsidR="000924F3" w:rsidRPr="00AF5558">
        <w:t>couples</w:t>
      </w:r>
      <w:r w:rsidR="00AF5558">
        <w:t xml:space="preserve"> counseling</w:t>
      </w:r>
      <w:r w:rsidR="000924F3" w:rsidRPr="00AF5558">
        <w:t xml:space="preserve"> or family </w:t>
      </w:r>
      <w:r w:rsidR="00AF5558">
        <w:t>counseling</w:t>
      </w:r>
      <w:r w:rsidR="000924F3" w:rsidRPr="00AF5558">
        <w:t xml:space="preserve">, it is encouraged that each participant </w:t>
      </w:r>
      <w:r w:rsidR="004C6934" w:rsidRPr="00AF5558">
        <w:t>maintains</w:t>
      </w:r>
      <w:r w:rsidR="000924F3" w:rsidRPr="00AF5558">
        <w:t xml:space="preserve"> a “no secrets” policy and that issues be addressed openly and honestly</w:t>
      </w:r>
      <w:r w:rsidR="00BC1A6B" w:rsidRPr="00AF5558">
        <w:t xml:space="preserve"> during the sessions</w:t>
      </w:r>
      <w:r w:rsidR="000924F3" w:rsidRPr="00AF5558">
        <w:t xml:space="preserve">. </w:t>
      </w:r>
      <w:r w:rsidR="00133DD1" w:rsidRPr="00AF5558">
        <w:t xml:space="preserve"> </w:t>
      </w:r>
    </w:p>
    <w:p w14:paraId="4BBCF6A0" w14:textId="77777777" w:rsidR="00C53B9E" w:rsidRPr="00AF5558" w:rsidRDefault="00C53B9E" w:rsidP="006E6606"/>
    <w:p w14:paraId="2B4E4599" w14:textId="1A1B71DE" w:rsidR="00C53B9E" w:rsidRPr="00AF5558" w:rsidRDefault="00C53B9E" w:rsidP="006E6606">
      <w:pPr>
        <w:rPr>
          <w:b/>
        </w:rPr>
      </w:pPr>
      <w:r w:rsidRPr="00AF5558">
        <w:rPr>
          <w:b/>
        </w:rPr>
        <w:t xml:space="preserve">Confidentiality Limitations </w:t>
      </w:r>
      <w:sdt>
        <w:sdtPr>
          <w:rPr>
            <w:b/>
          </w:rPr>
          <w:id w:val="485756884"/>
          <w:placeholder>
            <w:docPart w:val="7A7B7FAFE9D3464D8BE2FB73F1575769"/>
          </w:placeholder>
        </w:sdtPr>
        <w:sdtEndPr/>
        <w:sdtContent>
          <w:r w:rsidR="00F640F0" w:rsidRPr="00AF5558">
            <w:rPr>
              <w:b/>
              <w:u w:val="single"/>
            </w:rPr>
            <w:tab/>
          </w:r>
          <w:r w:rsidR="00F640F0" w:rsidRPr="00AF5558">
            <w:rPr>
              <w:b/>
              <w:u w:val="single"/>
            </w:rPr>
            <w:tab/>
            <w:t xml:space="preserve">       </w:t>
          </w:r>
        </w:sdtContent>
      </w:sdt>
      <w:r w:rsidRPr="00AF5558">
        <w:rPr>
          <w:b/>
        </w:rPr>
        <w:t>(initials)</w:t>
      </w:r>
    </w:p>
    <w:p w14:paraId="74D0C084" w14:textId="60BF14A8" w:rsidR="00C53B9E" w:rsidRPr="00AF5558" w:rsidRDefault="00C53B9E" w:rsidP="006E6606">
      <w:r w:rsidRPr="00AF5558">
        <w:t xml:space="preserve">I understand that </w:t>
      </w:r>
      <w:r w:rsidR="00AF5558">
        <w:t>telehealth (</w:t>
      </w:r>
      <w:r w:rsidRPr="00AF5558">
        <w:t>online</w:t>
      </w:r>
      <w:r w:rsidR="00AF5558">
        <w:t>)</w:t>
      </w:r>
      <w:r w:rsidRPr="00AF5558">
        <w:t xml:space="preserve"> </w:t>
      </w:r>
      <w:r w:rsidR="00AF5558">
        <w:t>counseling</w:t>
      </w:r>
      <w:r w:rsidRPr="00AF5558">
        <w:t xml:space="preserve"> has some limitations in that the </w:t>
      </w:r>
      <w:r w:rsidR="00AF5558">
        <w:t>counselor</w:t>
      </w:r>
      <w:r w:rsidRPr="00AF5558">
        <w:t xml:space="preserve"> cannot guarantee full confidentiality outside </w:t>
      </w:r>
      <w:r w:rsidR="00AF5558">
        <w:t xml:space="preserve">of </w:t>
      </w:r>
      <w:r w:rsidRPr="00AF5558">
        <w:t xml:space="preserve">the office. For example, who might be listening in or the security of internet connections on the client’s end. The </w:t>
      </w:r>
      <w:r w:rsidR="00AF5558">
        <w:t>counselor</w:t>
      </w:r>
      <w:r w:rsidRPr="00AF5558">
        <w:t xml:space="preserve"> will use secure internet connections and take the necessary steps to make </w:t>
      </w:r>
      <w:r w:rsidR="00BB03B6" w:rsidRPr="00AF5558">
        <w:t xml:space="preserve">sure </w:t>
      </w:r>
      <w:r w:rsidRPr="00AF5558">
        <w:t>personal information is protected</w:t>
      </w:r>
      <w:r w:rsidR="00AF5558">
        <w:t xml:space="preserve"> and remains confidential.</w:t>
      </w:r>
      <w:r w:rsidRPr="00AF5558">
        <w:t xml:space="preserve">  The client is responsible for ensuring their own privacy o</w:t>
      </w:r>
      <w:r w:rsidR="00BB03B6" w:rsidRPr="00AF5558">
        <w:t>n their end</w:t>
      </w:r>
      <w:r w:rsidR="00AF5558">
        <w:t xml:space="preserve"> (e.g., </w:t>
      </w:r>
      <w:r w:rsidR="00BB03B6" w:rsidRPr="00AF5558">
        <w:t xml:space="preserve">use </w:t>
      </w:r>
      <w:r w:rsidR="00AF5558">
        <w:t xml:space="preserve">of </w:t>
      </w:r>
      <w:r w:rsidR="00BB03B6" w:rsidRPr="00AF5558">
        <w:t>a secure internet connection and meet in a place that is private and protected</w:t>
      </w:r>
      <w:r w:rsidR="00AF5558">
        <w:t>)</w:t>
      </w:r>
      <w:r w:rsidR="00BB03B6" w:rsidRPr="00AF5558">
        <w:t>.</w:t>
      </w:r>
    </w:p>
    <w:p w14:paraId="0776822A" w14:textId="77777777" w:rsidR="00DF06DA" w:rsidRPr="00AF5558" w:rsidRDefault="00DF06DA" w:rsidP="006E6606"/>
    <w:p w14:paraId="686C429F" w14:textId="214B005C" w:rsidR="00DF06DA" w:rsidRPr="00AF5558" w:rsidRDefault="00DF06DA" w:rsidP="006E6606">
      <w:pPr>
        <w:rPr>
          <w:b/>
        </w:rPr>
      </w:pPr>
      <w:r w:rsidRPr="00AF5558">
        <w:rPr>
          <w:b/>
        </w:rPr>
        <w:t>Privacy of Information (HIPAA)</w:t>
      </w:r>
      <w:r w:rsidR="00614750" w:rsidRPr="00AF5558">
        <w:rPr>
          <w:b/>
        </w:rPr>
        <w:t xml:space="preserve"> </w:t>
      </w:r>
      <w:sdt>
        <w:sdtPr>
          <w:rPr>
            <w:b/>
          </w:rPr>
          <w:id w:val="-2126377202"/>
          <w:placeholder>
            <w:docPart w:val="B48660BBD3F41D428808A1242C369D1E"/>
          </w:placeholder>
        </w:sdtPr>
        <w:sdtEndPr/>
        <w:sdtContent>
          <w:r w:rsidR="00F640F0" w:rsidRPr="00AF5558">
            <w:rPr>
              <w:b/>
              <w:u w:val="single"/>
            </w:rPr>
            <w:tab/>
          </w:r>
          <w:r w:rsidR="00F640F0" w:rsidRPr="00AF5558">
            <w:rPr>
              <w:b/>
              <w:u w:val="single"/>
            </w:rPr>
            <w:tab/>
          </w:r>
          <w:r w:rsidR="00AF5558">
            <w:rPr>
              <w:b/>
              <w:u w:val="single"/>
            </w:rPr>
            <w:t>_</w:t>
          </w:r>
        </w:sdtContent>
      </w:sdt>
      <w:r w:rsidR="009E6374" w:rsidRPr="00AF5558">
        <w:rPr>
          <w:b/>
        </w:rPr>
        <w:t>(initials)</w:t>
      </w:r>
    </w:p>
    <w:p w14:paraId="1C44C4E6" w14:textId="1766424A" w:rsidR="00133DD1" w:rsidRPr="00AF5558" w:rsidRDefault="00DF06DA" w:rsidP="00DF06DA">
      <w:pPr>
        <w:widowControl w:val="0"/>
        <w:rPr>
          <w:bCs/>
          <w:color w:val="000000"/>
        </w:rPr>
      </w:pPr>
      <w:r w:rsidRPr="00AF5558">
        <w:t xml:space="preserve">I acknowledge that I have been given a copy of the </w:t>
      </w:r>
      <w:r w:rsidR="00AF5558">
        <w:t>counselor</w:t>
      </w:r>
      <w:r w:rsidR="00F54EA6" w:rsidRPr="00AF5558">
        <w:t>’</w:t>
      </w:r>
      <w:r w:rsidRPr="00AF5558">
        <w:t xml:space="preserve">s </w:t>
      </w:r>
      <w:r w:rsidRPr="00AF5558">
        <w:rPr>
          <w:bCs/>
          <w:i/>
          <w:color w:val="000000"/>
        </w:rPr>
        <w:t>Health Insurance Portability and Accountability Act (HIPAA) Patient Notification of Privacy Rights</w:t>
      </w:r>
      <w:r w:rsidRPr="00AF5558">
        <w:rPr>
          <w:bCs/>
          <w:color w:val="000000"/>
        </w:rPr>
        <w:t xml:space="preserve"> which describes how records and information about my treatment will be handled.</w:t>
      </w:r>
      <w:r w:rsidR="00F640F0" w:rsidRPr="00AF5558">
        <w:rPr>
          <w:bCs/>
          <w:color w:val="000000"/>
        </w:rPr>
        <w:t xml:space="preserve"> </w:t>
      </w:r>
    </w:p>
    <w:p w14:paraId="15427E0E" w14:textId="77777777" w:rsidR="00DF06DA" w:rsidRPr="00AF5558" w:rsidRDefault="00DF06DA" w:rsidP="006E6606">
      <w:pPr>
        <w:rPr>
          <w:b/>
        </w:rPr>
      </w:pPr>
    </w:p>
    <w:p w14:paraId="7E8C929E" w14:textId="7C42CD76" w:rsidR="00AF5558" w:rsidRPr="00AF5558" w:rsidRDefault="00C577D3" w:rsidP="00AF5558">
      <w:pPr>
        <w:rPr>
          <w:b/>
        </w:rPr>
      </w:pPr>
      <w:r w:rsidRPr="00AF5558">
        <w:rPr>
          <w:b/>
        </w:rPr>
        <w:t xml:space="preserve">Credentials and </w:t>
      </w:r>
      <w:r w:rsidR="00133DD1" w:rsidRPr="00AF5558">
        <w:rPr>
          <w:b/>
        </w:rPr>
        <w:t>Supervision</w:t>
      </w:r>
      <w:r w:rsidR="00AF5558" w:rsidRPr="00AF5558">
        <w:rPr>
          <w:b/>
        </w:rPr>
        <w:t xml:space="preserve"> </w:t>
      </w:r>
      <w:sdt>
        <w:sdtPr>
          <w:rPr>
            <w:b/>
          </w:rPr>
          <w:id w:val="-1463111122"/>
          <w:placeholder>
            <w:docPart w:val="EF07D9A700854A4C9A9CA368AA72203B"/>
          </w:placeholder>
        </w:sdtPr>
        <w:sdtContent>
          <w:r w:rsidR="00AF5558" w:rsidRPr="00AF5558">
            <w:rPr>
              <w:b/>
              <w:u w:val="single"/>
            </w:rPr>
            <w:tab/>
          </w:r>
          <w:r w:rsidR="00AF5558" w:rsidRPr="00AF5558">
            <w:rPr>
              <w:b/>
              <w:u w:val="single"/>
            </w:rPr>
            <w:tab/>
          </w:r>
          <w:r w:rsidR="00AF5558">
            <w:rPr>
              <w:b/>
              <w:u w:val="single"/>
            </w:rPr>
            <w:t>_</w:t>
          </w:r>
        </w:sdtContent>
      </w:sdt>
      <w:r w:rsidR="00AF5558" w:rsidRPr="00AF5558">
        <w:rPr>
          <w:b/>
        </w:rPr>
        <w:t>(initials)</w:t>
      </w:r>
    </w:p>
    <w:p w14:paraId="51CBBB12" w14:textId="0B71A170" w:rsidR="00AF5558" w:rsidRPr="00BA6E38" w:rsidRDefault="00AF5558" w:rsidP="00AF5558">
      <w:r w:rsidRPr="00BA6E38">
        <w:t>The</w:t>
      </w:r>
      <w:r>
        <w:t xml:space="preserve"> counselor</w:t>
      </w:r>
      <w:r w:rsidRPr="00BA6E38">
        <w:t xml:space="preserve"> is </w:t>
      </w:r>
      <w:r>
        <w:t>l</w:t>
      </w:r>
      <w:r w:rsidRPr="00BA6E38">
        <w:t xml:space="preserve">icensed by the </w:t>
      </w:r>
      <w:r>
        <w:t>Commonwealth</w:t>
      </w:r>
      <w:r w:rsidRPr="00BA6E38">
        <w:t xml:space="preserve"> of Virginia as a Licensed Professional Counselor </w:t>
      </w:r>
      <w:r>
        <w:t xml:space="preserve">through the Virginia Board of Counseling </w:t>
      </w:r>
      <w:r w:rsidRPr="00BA6E38">
        <w:t xml:space="preserve">and </w:t>
      </w:r>
      <w:r>
        <w:t xml:space="preserve">is </w:t>
      </w:r>
      <w:r w:rsidRPr="00BA6E38">
        <w:t>a Registered Play Therapist</w:t>
      </w:r>
      <w:r>
        <w:t xml:space="preserve">-Supervisor through the Association for Play Therapy. </w:t>
      </w:r>
      <w:r w:rsidRPr="00BA6E38">
        <w:t xml:space="preserve">The credentials of the </w:t>
      </w:r>
      <w:r>
        <w:t>counselor</w:t>
      </w:r>
      <w:r w:rsidRPr="00BA6E38">
        <w:t xml:space="preserve"> have been explained to me.</w:t>
      </w:r>
    </w:p>
    <w:p w14:paraId="0FD48473" w14:textId="77777777" w:rsidR="00AF5558" w:rsidRDefault="00AF5558" w:rsidP="00AF5558"/>
    <w:p w14:paraId="66E9DA42" w14:textId="77777777" w:rsidR="00AF5558" w:rsidRPr="00BA6E38" w:rsidRDefault="00AF5558" w:rsidP="00AF5558">
      <w:r w:rsidRPr="00BA6E38">
        <w:t xml:space="preserve">I understand that the </w:t>
      </w:r>
      <w:r>
        <w:t>counselor</w:t>
      </w:r>
      <w:r w:rsidRPr="00BA6E38">
        <w:t xml:space="preserve"> will, on occasion, participate in clinical supervision</w:t>
      </w:r>
      <w:r>
        <w:t xml:space="preserve"> and/or clinical consultation</w:t>
      </w:r>
      <w:r w:rsidRPr="00BA6E38">
        <w:t xml:space="preserve"> with other counseling professionals. Cases will be discussed with other counseling professionals solely for the </w:t>
      </w:r>
      <w:r w:rsidRPr="00BA6E38">
        <w:lastRenderedPageBreak/>
        <w:t>purpose of gaining additional perspective, input and treatment direction.</w:t>
      </w:r>
      <w:r>
        <w:t xml:space="preserve"> </w:t>
      </w:r>
      <w:r w:rsidRPr="00BA6E38">
        <w:t xml:space="preserve">Confidentiality will be maintained in this supervision </w:t>
      </w:r>
      <w:r>
        <w:t xml:space="preserve">and/or consultation, </w:t>
      </w:r>
      <w:r w:rsidRPr="00BA6E38">
        <w:t>and the names of clients will not be used</w:t>
      </w:r>
      <w:r>
        <w:t xml:space="preserve"> or disclosed</w:t>
      </w:r>
      <w:r w:rsidRPr="00BA6E38">
        <w:t xml:space="preserve">. </w:t>
      </w:r>
    </w:p>
    <w:p w14:paraId="346715CE" w14:textId="77777777" w:rsidR="00AF5558" w:rsidRPr="00BA6E38" w:rsidRDefault="00AF5558" w:rsidP="00AF5558"/>
    <w:p w14:paraId="3F967DA4" w14:textId="18AD38DA" w:rsidR="00F640F0" w:rsidRPr="00AF5558" w:rsidRDefault="00F640F0" w:rsidP="00F640F0"/>
    <w:p w14:paraId="23B90AB4" w14:textId="77777777" w:rsidR="00447FCB" w:rsidRPr="00AF5558" w:rsidRDefault="00447FCB" w:rsidP="006E6606"/>
    <w:p w14:paraId="0CDC6726" w14:textId="6BCF25D8" w:rsidR="00447FCB" w:rsidRPr="00AF5558" w:rsidRDefault="00447FCB" w:rsidP="006E6606">
      <w:pPr>
        <w:rPr>
          <w:b/>
        </w:rPr>
      </w:pPr>
      <w:r w:rsidRPr="00AF5558">
        <w:rPr>
          <w:b/>
        </w:rPr>
        <w:t>Fees</w:t>
      </w:r>
      <w:r w:rsidR="00614750" w:rsidRPr="00AF5558">
        <w:rPr>
          <w:b/>
        </w:rPr>
        <w:t xml:space="preserve"> </w:t>
      </w:r>
      <w:sdt>
        <w:sdtPr>
          <w:rPr>
            <w:b/>
          </w:rPr>
          <w:id w:val="-496732340"/>
          <w:placeholder>
            <w:docPart w:val="B14200DFD01B62469FAD7489103EBE15"/>
          </w:placeholder>
        </w:sdtPr>
        <w:sdtEndPr/>
        <w:sdtContent>
          <w:r w:rsidR="00F640F0" w:rsidRPr="00AF5558">
            <w:rPr>
              <w:b/>
              <w:u w:val="single"/>
            </w:rPr>
            <w:tab/>
          </w:r>
          <w:r w:rsidR="00F640F0" w:rsidRPr="00AF5558">
            <w:rPr>
              <w:b/>
              <w:u w:val="single"/>
            </w:rPr>
            <w:tab/>
          </w:r>
        </w:sdtContent>
      </w:sdt>
      <w:r w:rsidR="009E6374" w:rsidRPr="00AF5558">
        <w:rPr>
          <w:b/>
        </w:rPr>
        <w:t>(initials)</w:t>
      </w:r>
    </w:p>
    <w:p w14:paraId="7E6DC26A" w14:textId="013CC73B" w:rsidR="0086244C" w:rsidRPr="00AF5558" w:rsidRDefault="004C6934" w:rsidP="006E6606">
      <w:r w:rsidRPr="00AF5558">
        <w:rPr>
          <w:b/>
        </w:rPr>
        <w:t>I understand the fees</w:t>
      </w:r>
      <w:r w:rsidR="00447FCB" w:rsidRPr="00AF5558">
        <w:rPr>
          <w:b/>
        </w:rPr>
        <w:t xml:space="preserve"> involved in this treatment and that payment is </w:t>
      </w:r>
      <w:r w:rsidR="00F640F0" w:rsidRPr="00AF5558">
        <w:rPr>
          <w:b/>
        </w:rPr>
        <w:t>expected at the</w:t>
      </w:r>
      <w:r w:rsidR="00447FCB" w:rsidRPr="00AF5558">
        <w:rPr>
          <w:b/>
        </w:rPr>
        <w:t xml:space="preserve"> time of the session</w:t>
      </w:r>
      <w:r w:rsidR="00447FCB" w:rsidRPr="00AF5558">
        <w:t>, unless other arrangements have been made</w:t>
      </w:r>
      <w:r w:rsidR="00AF5558">
        <w:t xml:space="preserve"> and agreed upon with and by the counselor</w:t>
      </w:r>
      <w:r w:rsidR="00F640F0" w:rsidRPr="00AF5558">
        <w:t xml:space="preserve">. I also understand that failure to pay the expected fee could terminate treatment and the settlement of any unpaid fees </w:t>
      </w:r>
      <w:r w:rsidR="00AF5558">
        <w:t>may</w:t>
      </w:r>
      <w:r w:rsidR="00F640F0" w:rsidRPr="00AF5558">
        <w:t xml:space="preserve"> be turned over to a collection agency. </w:t>
      </w:r>
      <w:r w:rsidR="00BB03B6" w:rsidRPr="00AF5558">
        <w:t xml:space="preserve">If the client does not show up for the session after payment, there are no refunds. </w:t>
      </w:r>
    </w:p>
    <w:p w14:paraId="53C863C1" w14:textId="77777777" w:rsidR="0086244C" w:rsidRPr="00AF5558" w:rsidRDefault="0086244C" w:rsidP="006E6606"/>
    <w:p w14:paraId="49A7B7B5" w14:textId="3F08415F" w:rsidR="0086244C" w:rsidRPr="00AF5558" w:rsidRDefault="0086244C" w:rsidP="006E6606">
      <w:r w:rsidRPr="00AF5558">
        <w:rPr>
          <w:b/>
        </w:rPr>
        <w:t>Appointments</w:t>
      </w:r>
      <w:r w:rsidR="00614750" w:rsidRPr="00AF5558">
        <w:rPr>
          <w:b/>
        </w:rPr>
        <w:t xml:space="preserve"> </w:t>
      </w:r>
      <w:sdt>
        <w:sdtPr>
          <w:rPr>
            <w:b/>
          </w:rPr>
          <w:id w:val="-120304191"/>
          <w:placeholder>
            <w:docPart w:val="4C786920A1ED02439BE320A9D9BE58C8"/>
          </w:placeholder>
        </w:sdtPr>
        <w:sdtEndPr/>
        <w:sdtContent>
          <w:r w:rsidR="00F640F0" w:rsidRPr="00AF5558">
            <w:rPr>
              <w:b/>
              <w:u w:val="single"/>
            </w:rPr>
            <w:tab/>
          </w:r>
          <w:r w:rsidR="00F640F0" w:rsidRPr="00AF5558">
            <w:rPr>
              <w:b/>
              <w:u w:val="single"/>
            </w:rPr>
            <w:tab/>
          </w:r>
        </w:sdtContent>
      </w:sdt>
      <w:r w:rsidR="009E6374" w:rsidRPr="00AF5558">
        <w:rPr>
          <w:b/>
        </w:rPr>
        <w:t xml:space="preserve"> (initials)</w:t>
      </w:r>
    </w:p>
    <w:p w14:paraId="423F775E" w14:textId="61749A46" w:rsidR="00133DD1" w:rsidRPr="00AF5558" w:rsidRDefault="00AF5558" w:rsidP="006E6606">
      <w:pPr>
        <w:rPr>
          <w:b/>
        </w:rPr>
      </w:pPr>
      <w:r w:rsidRPr="00BA6E38">
        <w:rPr>
          <w:b/>
        </w:rPr>
        <w:t xml:space="preserve">The length of </w:t>
      </w:r>
      <w:r>
        <w:rPr>
          <w:b/>
        </w:rPr>
        <w:t xml:space="preserve">individual counseling </w:t>
      </w:r>
      <w:r w:rsidRPr="00BA6E38">
        <w:rPr>
          <w:b/>
        </w:rPr>
        <w:t xml:space="preserve">sessions </w:t>
      </w:r>
      <w:r>
        <w:rPr>
          <w:b/>
        </w:rPr>
        <w:t xml:space="preserve">and parent sessions </w:t>
      </w:r>
      <w:r w:rsidRPr="00BA6E38">
        <w:rPr>
          <w:b/>
        </w:rPr>
        <w:t>are 50-60 minutes</w:t>
      </w:r>
      <w:r>
        <w:rPr>
          <w:b/>
        </w:rPr>
        <w:t>, family sessions with the minor client present are 60-75 minutes</w:t>
      </w:r>
      <w:r>
        <w:rPr>
          <w:b/>
        </w:rPr>
        <w:t xml:space="preserve">, and </w:t>
      </w:r>
      <w:r>
        <w:rPr>
          <w:b/>
        </w:rPr>
        <w:t xml:space="preserve">marital/couples counseling </w:t>
      </w:r>
      <w:r w:rsidRPr="00E12B72">
        <w:rPr>
          <w:b/>
        </w:rPr>
        <w:t xml:space="preserve">sessions </w:t>
      </w:r>
      <w:r>
        <w:rPr>
          <w:b/>
        </w:rPr>
        <w:t>are</w:t>
      </w:r>
      <w:r w:rsidRPr="00E12B72">
        <w:rPr>
          <w:b/>
        </w:rPr>
        <w:t xml:space="preserve"> 60-75 minutes.</w:t>
      </w:r>
      <w:r w:rsidRPr="00BA6E38">
        <w:t xml:space="preserve"> </w:t>
      </w:r>
      <w:r w:rsidR="0086244C" w:rsidRPr="00AF5558">
        <w:t xml:space="preserve">I understand that appointments should be kept and that I should arrive on time for scheduled appointments. If the client is late for the session, the session time will be cut short based on the allotted time for the session. </w:t>
      </w:r>
      <w:r w:rsidR="0086244C" w:rsidRPr="00AF5558">
        <w:rPr>
          <w:b/>
          <w:i/>
        </w:rPr>
        <w:t>If the client is more than 15 minutes late for a scheduled appointment, the appointment will be considered as “no show” and will need to be rescheduled.</w:t>
      </w:r>
      <w:r w:rsidR="0086244C" w:rsidRPr="00AF5558">
        <w:rPr>
          <w:b/>
        </w:rPr>
        <w:t xml:space="preserve"> </w:t>
      </w:r>
      <w:r w:rsidR="004C6934" w:rsidRPr="00AF5558">
        <w:rPr>
          <w:b/>
          <w:i/>
        </w:rPr>
        <w:t>“</w:t>
      </w:r>
      <w:r w:rsidR="00027695" w:rsidRPr="00AF5558">
        <w:rPr>
          <w:b/>
          <w:i/>
        </w:rPr>
        <w:t>No shows</w:t>
      </w:r>
      <w:r w:rsidR="004C6934" w:rsidRPr="00AF5558">
        <w:rPr>
          <w:b/>
          <w:i/>
        </w:rPr>
        <w:t>”</w:t>
      </w:r>
      <w:r w:rsidR="00027695" w:rsidRPr="00AF5558">
        <w:rPr>
          <w:b/>
          <w:i/>
        </w:rPr>
        <w:t xml:space="preserve"> for ap</w:t>
      </w:r>
      <w:r w:rsidR="007D41A1" w:rsidRPr="00AF5558">
        <w:rPr>
          <w:b/>
          <w:i/>
        </w:rPr>
        <w:t xml:space="preserve">pointments are subject to being </w:t>
      </w:r>
      <w:r w:rsidR="00027695" w:rsidRPr="00AF5558">
        <w:rPr>
          <w:b/>
          <w:i/>
        </w:rPr>
        <w:t xml:space="preserve">charged </w:t>
      </w:r>
      <w:r>
        <w:rPr>
          <w:b/>
          <w:i/>
        </w:rPr>
        <w:t>a $50 no show/late cancellation fee</w:t>
      </w:r>
      <w:r w:rsidR="00027695" w:rsidRPr="00AF5558">
        <w:rPr>
          <w:b/>
          <w:i/>
        </w:rPr>
        <w:t>.</w:t>
      </w:r>
      <w:r w:rsidR="00027695" w:rsidRPr="00AF5558">
        <w:rPr>
          <w:b/>
        </w:rPr>
        <w:t xml:space="preserve">  Cancellations need to be made 24 hours </w:t>
      </w:r>
      <w:r w:rsidR="0086244C" w:rsidRPr="00AF5558">
        <w:rPr>
          <w:b/>
        </w:rPr>
        <w:t xml:space="preserve">prior to scheduled appointments, except in the case of family </w:t>
      </w:r>
      <w:r>
        <w:rPr>
          <w:b/>
        </w:rPr>
        <w:t xml:space="preserve">or medical </w:t>
      </w:r>
      <w:r w:rsidR="0086244C" w:rsidRPr="00AF5558">
        <w:rPr>
          <w:b/>
        </w:rPr>
        <w:t>emergencies.</w:t>
      </w:r>
      <w:r w:rsidR="007D41A1" w:rsidRPr="00AF5558">
        <w:rPr>
          <w:b/>
        </w:rPr>
        <w:t xml:space="preserve"> </w:t>
      </w:r>
    </w:p>
    <w:p w14:paraId="17D3181C" w14:textId="77777777" w:rsidR="004533E3" w:rsidRPr="00AF5558" w:rsidRDefault="004533E3" w:rsidP="006E6606"/>
    <w:p w14:paraId="18509E2D" w14:textId="6B9996BE" w:rsidR="00027695" w:rsidRPr="00AF5558" w:rsidRDefault="00AF5558" w:rsidP="006E6606">
      <w:pPr>
        <w:rPr>
          <w:b/>
        </w:rPr>
      </w:pPr>
      <w:r w:rsidRPr="00AF5558">
        <w:rPr>
          <w:b/>
        </w:rPr>
        <w:t xml:space="preserve">By signing below, </w:t>
      </w:r>
      <w:r w:rsidR="004C6934" w:rsidRPr="00AF5558">
        <w:rPr>
          <w:b/>
        </w:rPr>
        <w:t xml:space="preserve">I have read, </w:t>
      </w:r>
      <w:r w:rsidR="00027695" w:rsidRPr="00AF5558">
        <w:rPr>
          <w:b/>
        </w:rPr>
        <w:t xml:space="preserve">understand </w:t>
      </w:r>
      <w:r w:rsidR="004C6934" w:rsidRPr="00AF5558">
        <w:rPr>
          <w:b/>
        </w:rPr>
        <w:t xml:space="preserve">and agree to </w:t>
      </w:r>
      <w:r w:rsidR="00027695" w:rsidRPr="00AF5558">
        <w:rPr>
          <w:b/>
        </w:rPr>
        <w:t xml:space="preserve">the </w:t>
      </w:r>
      <w:r w:rsidRPr="00AF5558">
        <w:rPr>
          <w:b/>
        </w:rPr>
        <w:t xml:space="preserve">terms and conditions in the </w:t>
      </w:r>
      <w:r w:rsidR="00C331EE" w:rsidRPr="00AF5558">
        <w:rPr>
          <w:b/>
        </w:rPr>
        <w:t>Statement of Informed Consent</w:t>
      </w:r>
      <w:r w:rsidRPr="00AF5558">
        <w:rPr>
          <w:b/>
        </w:rPr>
        <w:t xml:space="preserve"> for Telehealth (Online) Counseling</w:t>
      </w:r>
      <w:r w:rsidR="00F640F0" w:rsidRPr="00AF5558">
        <w:rPr>
          <w:b/>
        </w:rPr>
        <w:t>:</w:t>
      </w:r>
    </w:p>
    <w:p w14:paraId="41D1DCEC" w14:textId="77777777" w:rsidR="00F640F0" w:rsidRPr="00AF5558" w:rsidRDefault="00F640F0" w:rsidP="006E6606"/>
    <w:p w14:paraId="710E349D" w14:textId="48141FB2" w:rsidR="00AF5558" w:rsidRDefault="00614750" w:rsidP="006E6606">
      <w:r w:rsidRPr="00AF5558">
        <w:t xml:space="preserve">Signature of </w:t>
      </w:r>
      <w:r w:rsidR="00C46654" w:rsidRPr="00AF5558">
        <w:t>Client</w:t>
      </w:r>
      <w:r w:rsidR="00F640F0" w:rsidRPr="00AF5558">
        <w:t xml:space="preserve"> or Parent/</w:t>
      </w:r>
      <w:r w:rsidR="00AF5558">
        <w:t xml:space="preserve">Legal </w:t>
      </w:r>
      <w:r w:rsidR="00F640F0" w:rsidRPr="00AF5558">
        <w:t xml:space="preserve">Guardian: </w:t>
      </w:r>
      <w:r w:rsidR="00C46654" w:rsidRPr="00AF5558">
        <w:t xml:space="preserve"> </w:t>
      </w:r>
      <w:sdt>
        <w:sdtPr>
          <w:rPr>
            <w:rStyle w:val="ClientSignature"/>
            <w:rFonts w:ascii="Times New Roman" w:hAnsi="Times New Roman"/>
          </w:rPr>
          <w:alias w:val="Signature"/>
          <w:tag w:val="Signature"/>
          <w:id w:val="1122580604"/>
          <w:lock w:val="sdtLocked"/>
          <w:placeholder>
            <w:docPart w:val="83BECDD57AC16C4C9CF649F28D236B84"/>
          </w:placeholder>
        </w:sdtPr>
        <w:sdtEndPr>
          <w:rPr>
            <w:rStyle w:val="DefaultParagraphFont"/>
            <w:i w:val="0"/>
          </w:rPr>
        </w:sdtEndPr>
        <w:sdtContent>
          <w:r w:rsidR="00AF5558">
            <w:rPr>
              <w:rStyle w:val="ClientSignature"/>
              <w:rFonts w:ascii="Times New Roman" w:hAnsi="Times New Roman"/>
              <w:i w:val="0"/>
              <w:u w:val="single"/>
            </w:rPr>
            <w:t>_________________________________________________</w:t>
          </w:r>
        </w:sdtContent>
      </w:sdt>
    </w:p>
    <w:p w14:paraId="6835283C" w14:textId="77777777" w:rsidR="00AF5558" w:rsidRDefault="00AF5558" w:rsidP="006E6606"/>
    <w:p w14:paraId="67D0DA12" w14:textId="0ABBF866" w:rsidR="00C46654" w:rsidRPr="00AF5558" w:rsidRDefault="00AF5558" w:rsidP="006E6606">
      <w:pPr>
        <w:rPr>
          <w:u w:val="single"/>
        </w:rPr>
      </w:pPr>
      <w:r>
        <w:t xml:space="preserve">Client’s </w:t>
      </w:r>
      <w:r w:rsidR="00C331EE" w:rsidRPr="00AF5558">
        <w:t>Date of Birth</w:t>
      </w:r>
      <w:r w:rsidR="00F640F0" w:rsidRPr="00AF5558">
        <w:t xml:space="preserve">: </w:t>
      </w:r>
      <w:r w:rsidR="00F640F0" w:rsidRPr="00AF5558">
        <w:rPr>
          <w:u w:val="single"/>
        </w:rPr>
        <w:tab/>
      </w:r>
      <w:r w:rsidR="00F640F0" w:rsidRPr="00AF5558">
        <w:rPr>
          <w:u w:val="single"/>
        </w:rPr>
        <w:tab/>
      </w:r>
      <w:r>
        <w:rPr>
          <w:u w:val="single"/>
        </w:rPr>
        <w:t>_________________</w:t>
      </w:r>
    </w:p>
    <w:p w14:paraId="3D22E7F4" w14:textId="26D51A44" w:rsidR="00F640F0" w:rsidRPr="00AF5558" w:rsidRDefault="00F640F0" w:rsidP="006E6606"/>
    <w:p w14:paraId="013B6D8E" w14:textId="77777777" w:rsidR="00F640F0" w:rsidRPr="00AF5558" w:rsidRDefault="00F640F0" w:rsidP="006E6606"/>
    <w:p w14:paraId="51A0CC9D" w14:textId="3639AA63" w:rsidR="00F640F0" w:rsidRPr="00AF5558" w:rsidRDefault="00C331EE" w:rsidP="00F640F0">
      <w:r w:rsidRPr="00AF5558">
        <w:t xml:space="preserve">By entering my initials </w:t>
      </w:r>
      <w:r w:rsidR="00F640F0" w:rsidRPr="00AF5558">
        <w:t>below,</w:t>
      </w:r>
      <w:r w:rsidRPr="00AF5558">
        <w:t xml:space="preserve"> I agree that the signature I have entered above will be the electronic representation of my signature and initials for all purposes when I use them on documents, including legally binding contracts – just the same as a pen-and-paper signature. </w:t>
      </w:r>
    </w:p>
    <w:p w14:paraId="61A67658" w14:textId="77777777" w:rsidR="00F640F0" w:rsidRPr="00AF5558" w:rsidRDefault="00F640F0" w:rsidP="00F640F0"/>
    <w:p w14:paraId="19D23144" w14:textId="727010CD" w:rsidR="00C331EE" w:rsidRDefault="00F640F0" w:rsidP="00F640F0">
      <w:pPr>
        <w:rPr>
          <w:u w:val="single"/>
        </w:rPr>
      </w:pPr>
      <w:r w:rsidRPr="00AF5558">
        <w:t xml:space="preserve">Initials: </w:t>
      </w:r>
      <w:r w:rsidRPr="00AF5558">
        <w:rPr>
          <w:u w:val="single"/>
        </w:rPr>
        <w:tab/>
      </w:r>
      <w:r w:rsidRPr="00AF5558">
        <w:rPr>
          <w:u w:val="single"/>
        </w:rPr>
        <w:tab/>
      </w:r>
      <w:r w:rsidRPr="00AF5558">
        <w:rPr>
          <w:u w:val="single"/>
        </w:rPr>
        <w:tab/>
      </w:r>
      <w:r w:rsidRPr="00AF5558">
        <w:rPr>
          <w:u w:val="single"/>
        </w:rPr>
        <w:tab/>
      </w:r>
      <w:r w:rsidRPr="00AF5558">
        <w:tab/>
      </w:r>
      <w:r w:rsidRPr="00AF5558">
        <w:tab/>
      </w:r>
      <w:r w:rsidRPr="00AF5558">
        <w:tab/>
      </w:r>
      <w:r w:rsidRPr="00AF5558">
        <w:tab/>
      </w:r>
      <w:r w:rsidRPr="00AF5558">
        <w:tab/>
      </w:r>
      <w:r w:rsidR="00C331EE" w:rsidRPr="00AF5558">
        <w:t>Date:</w:t>
      </w:r>
      <w:r w:rsidRPr="00AF5558">
        <w:t xml:space="preserve"> </w:t>
      </w:r>
      <w:r w:rsidRPr="00AF5558">
        <w:rPr>
          <w:u w:val="single"/>
        </w:rPr>
        <w:tab/>
      </w:r>
      <w:r w:rsidRPr="00AF5558">
        <w:rPr>
          <w:u w:val="single"/>
        </w:rPr>
        <w:tab/>
      </w:r>
      <w:r w:rsidRPr="00AF5558">
        <w:rPr>
          <w:u w:val="single"/>
        </w:rPr>
        <w:tab/>
      </w:r>
      <w:r w:rsidRPr="00AF5558">
        <w:rPr>
          <w:u w:val="single"/>
        </w:rPr>
        <w:tab/>
      </w:r>
    </w:p>
    <w:p w14:paraId="504187A0" w14:textId="7CFCE867" w:rsidR="00412438" w:rsidRDefault="00412438" w:rsidP="00F640F0">
      <w:pPr>
        <w:rPr>
          <w:u w:val="single"/>
        </w:rPr>
      </w:pPr>
    </w:p>
    <w:p w14:paraId="2C6AB1E3" w14:textId="77777777" w:rsidR="00412438" w:rsidRDefault="00412438" w:rsidP="00412438"/>
    <w:p w14:paraId="1CED1609" w14:textId="2E05B7D8" w:rsidR="00412438" w:rsidRPr="00CB5EFF" w:rsidRDefault="00412438" w:rsidP="0041243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t>Counselor:</w:t>
      </w:r>
      <w:r w:rsidRPr="00BA6E38">
        <w:t xml:space="preserve"> __________________________________________ </w:t>
      </w:r>
      <w:r>
        <w:tab/>
      </w:r>
      <w:r>
        <w:tab/>
      </w:r>
      <w:r w:rsidRPr="00BA6E38">
        <w:t>Date</w:t>
      </w:r>
      <w:r>
        <w:t xml:space="preserve"> ___________________</w:t>
      </w:r>
      <w:r w:rsidRPr="00BA6E38">
        <w:t xml:space="preserve"> </w:t>
      </w:r>
    </w:p>
    <w:p w14:paraId="0D6CAB1C" w14:textId="77777777" w:rsidR="00412438" w:rsidRPr="00AF5558" w:rsidRDefault="00412438" w:rsidP="00F640F0">
      <w:pPr>
        <w:rPr>
          <w:u w:val="single"/>
        </w:rPr>
      </w:pPr>
    </w:p>
    <w:sectPr w:rsidR="00412438" w:rsidRPr="00AF5558" w:rsidSect="00305479">
      <w:footerReference w:type="even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FC19C" w14:textId="77777777" w:rsidR="00EC2D6F" w:rsidRDefault="00EC2D6F">
      <w:r>
        <w:separator/>
      </w:r>
    </w:p>
  </w:endnote>
  <w:endnote w:type="continuationSeparator" w:id="0">
    <w:p w14:paraId="2468AF0B" w14:textId="77777777" w:rsidR="00EC2D6F" w:rsidRDefault="00EC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Calibri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48652555"/>
      <w:docPartObj>
        <w:docPartGallery w:val="Page Numbers (Bottom of Page)"/>
        <w:docPartUnique/>
      </w:docPartObj>
    </w:sdtPr>
    <w:sdtContent>
      <w:p w14:paraId="255C58C7" w14:textId="792642EF" w:rsidR="00AF5558" w:rsidRDefault="00AF5558" w:rsidP="000F17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2D0FEC" w14:textId="77777777" w:rsidR="00AF5558" w:rsidRDefault="00AF5558" w:rsidP="00AF55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81678417"/>
      <w:docPartObj>
        <w:docPartGallery w:val="Page Numbers (Bottom of Page)"/>
        <w:docPartUnique/>
      </w:docPartObj>
    </w:sdtPr>
    <w:sdtContent>
      <w:p w14:paraId="79ECE44D" w14:textId="302A30FE" w:rsidR="00AF5558" w:rsidRDefault="00AF5558" w:rsidP="000F17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C81E758" w14:textId="5C82D0E2" w:rsidR="00AF5558" w:rsidRDefault="00AF5558" w:rsidP="00AF5558">
    <w:pPr>
      <w:pStyle w:val="Footer"/>
      <w:ind w:right="360"/>
    </w:pPr>
    <w:r>
      <w:t>*Updated 1/2022</w:t>
    </w:r>
  </w:p>
  <w:p w14:paraId="33691FD8" w14:textId="77777777" w:rsidR="00AF5558" w:rsidRDefault="00AF5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C6E59" w14:textId="77777777" w:rsidR="00EC2D6F" w:rsidRDefault="00EC2D6F">
      <w:r>
        <w:separator/>
      </w:r>
    </w:p>
  </w:footnote>
  <w:footnote w:type="continuationSeparator" w:id="0">
    <w:p w14:paraId="56039D37" w14:textId="77777777" w:rsidR="00EC2D6F" w:rsidRDefault="00EC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06"/>
    <w:rsid w:val="00027695"/>
    <w:rsid w:val="000351C1"/>
    <w:rsid w:val="00081BB6"/>
    <w:rsid w:val="000924F3"/>
    <w:rsid w:val="001310BF"/>
    <w:rsid w:val="00133DD1"/>
    <w:rsid w:val="00181262"/>
    <w:rsid w:val="001B5ADD"/>
    <w:rsid w:val="002046CE"/>
    <w:rsid w:val="00291C25"/>
    <w:rsid w:val="00296BDE"/>
    <w:rsid w:val="002A4DC0"/>
    <w:rsid w:val="002C3113"/>
    <w:rsid w:val="00305479"/>
    <w:rsid w:val="00412438"/>
    <w:rsid w:val="00414816"/>
    <w:rsid w:val="00447FCB"/>
    <w:rsid w:val="004533E3"/>
    <w:rsid w:val="00462697"/>
    <w:rsid w:val="00496179"/>
    <w:rsid w:val="004C382B"/>
    <w:rsid w:val="004C6934"/>
    <w:rsid w:val="004D0C9A"/>
    <w:rsid w:val="00563D51"/>
    <w:rsid w:val="005E565F"/>
    <w:rsid w:val="00614750"/>
    <w:rsid w:val="006A0594"/>
    <w:rsid w:val="006A76E1"/>
    <w:rsid w:val="006C3EA7"/>
    <w:rsid w:val="006E6606"/>
    <w:rsid w:val="00751DB9"/>
    <w:rsid w:val="007D41A1"/>
    <w:rsid w:val="007E393A"/>
    <w:rsid w:val="0086244C"/>
    <w:rsid w:val="008A1E3D"/>
    <w:rsid w:val="008C5C8E"/>
    <w:rsid w:val="0096230C"/>
    <w:rsid w:val="009E6374"/>
    <w:rsid w:val="00AF5558"/>
    <w:rsid w:val="00B566DD"/>
    <w:rsid w:val="00BB03B6"/>
    <w:rsid w:val="00BC1A6B"/>
    <w:rsid w:val="00BE42BC"/>
    <w:rsid w:val="00C331EE"/>
    <w:rsid w:val="00C46654"/>
    <w:rsid w:val="00C53AB2"/>
    <w:rsid w:val="00C53B9E"/>
    <w:rsid w:val="00C577D3"/>
    <w:rsid w:val="00CE0317"/>
    <w:rsid w:val="00D50182"/>
    <w:rsid w:val="00D96C7D"/>
    <w:rsid w:val="00DA2050"/>
    <w:rsid w:val="00DD2489"/>
    <w:rsid w:val="00DF06DA"/>
    <w:rsid w:val="00EC2D6F"/>
    <w:rsid w:val="00EC463F"/>
    <w:rsid w:val="00EE1A73"/>
    <w:rsid w:val="00F21BBA"/>
    <w:rsid w:val="00F33550"/>
    <w:rsid w:val="00F50018"/>
    <w:rsid w:val="00F51DE7"/>
    <w:rsid w:val="00F54EA6"/>
    <w:rsid w:val="00F6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1E3C0"/>
  <w15:chartTrackingRefBased/>
  <w15:docId w15:val="{2CDE45E9-2F85-4368-BE0E-4A2B6904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3D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466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46654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96230C"/>
    <w:rPr>
      <w:color w:val="808080"/>
    </w:rPr>
  </w:style>
  <w:style w:type="character" w:customStyle="1" w:styleId="ClientSignature">
    <w:name w:val="Client Signature"/>
    <w:basedOn w:val="DefaultParagraphFont"/>
    <w:rsid w:val="00614750"/>
    <w:rPr>
      <w:rFonts w:ascii="Bradley Hand ITC" w:hAnsi="Bradley Hand ITC"/>
      <w:i/>
    </w:rPr>
  </w:style>
  <w:style w:type="character" w:customStyle="1" w:styleId="FooterChar">
    <w:name w:val="Footer Char"/>
    <w:basedOn w:val="DefaultParagraphFont"/>
    <w:link w:val="Footer"/>
    <w:uiPriority w:val="99"/>
    <w:rsid w:val="00AF5558"/>
    <w:rPr>
      <w:sz w:val="24"/>
      <w:szCs w:val="24"/>
    </w:rPr>
  </w:style>
  <w:style w:type="character" w:styleId="PageNumber">
    <w:name w:val="page number"/>
    <w:basedOn w:val="DefaultParagraphFont"/>
    <w:rsid w:val="00AF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7015E-8B2C-47AB-BB64-186CDA8036D0}"/>
      </w:docPartPr>
      <w:docPartBody>
        <w:p w:rsidR="00EE3329" w:rsidRDefault="00EE3329" w:rsidP="00EE3329">
          <w:pPr>
            <w:pStyle w:val="DefaultPlaceholder-1854013439"/>
          </w:pPr>
          <w:r w:rsidRPr="003D1646">
            <w:rPr>
              <w:rStyle w:val="PlaceholderText"/>
            </w:rPr>
            <w:t>Choose an item.</w:t>
          </w:r>
        </w:p>
      </w:docPartBody>
    </w:docPart>
    <w:docPart>
      <w:docPartPr>
        <w:name w:val="7A7B7FAFE9D3464D8BE2FB73F157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CB8BA-8C6A-2348-BD8F-9702C3A5D8E8}"/>
      </w:docPartPr>
      <w:docPartBody>
        <w:p w:rsidR="007941F3" w:rsidRDefault="00EE3329" w:rsidP="00EE3329">
          <w:pPr>
            <w:pStyle w:val="7A7B7FAFE9D3464D8BE2FB73F1575769"/>
          </w:pPr>
          <w:r>
            <w:rPr>
              <w:rStyle w:val="PlaceholderText"/>
            </w:rPr>
            <w:t>enter initials</w:t>
          </w:r>
        </w:p>
      </w:docPartBody>
    </w:docPart>
    <w:docPart>
      <w:docPartPr>
        <w:name w:val="B48660BBD3F41D428808A1242C369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CF9C4-34B1-B643-A4B8-28CB9D7BBBC2}"/>
      </w:docPartPr>
      <w:docPartBody>
        <w:p w:rsidR="007941F3" w:rsidRDefault="00EE3329" w:rsidP="00EE3329">
          <w:pPr>
            <w:pStyle w:val="B48660BBD3F41D428808A1242C369D1E"/>
          </w:pPr>
          <w:r>
            <w:rPr>
              <w:rStyle w:val="PlaceholderText"/>
            </w:rPr>
            <w:t>enter initials</w:t>
          </w:r>
        </w:p>
      </w:docPartBody>
    </w:docPart>
    <w:docPart>
      <w:docPartPr>
        <w:name w:val="B14200DFD01B62469FAD7489103EB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8D8F9-C3BB-DC4A-B15C-91BCA34FEE84}"/>
      </w:docPartPr>
      <w:docPartBody>
        <w:p w:rsidR="007941F3" w:rsidRDefault="00EE3329" w:rsidP="00EE3329">
          <w:pPr>
            <w:pStyle w:val="B14200DFD01B62469FAD7489103EBE15"/>
          </w:pPr>
          <w:r>
            <w:rPr>
              <w:rStyle w:val="PlaceholderText"/>
            </w:rPr>
            <w:t>enter initials</w:t>
          </w:r>
        </w:p>
      </w:docPartBody>
    </w:docPart>
    <w:docPart>
      <w:docPartPr>
        <w:name w:val="4C786920A1ED02439BE320A9D9BE5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CE454-72B9-9348-BB72-146F081F0C53}"/>
      </w:docPartPr>
      <w:docPartBody>
        <w:p w:rsidR="007941F3" w:rsidRDefault="00EE3329" w:rsidP="00EE3329">
          <w:pPr>
            <w:pStyle w:val="4C786920A1ED02439BE320A9D9BE58C8"/>
          </w:pPr>
          <w:r>
            <w:rPr>
              <w:rStyle w:val="PlaceholderText"/>
            </w:rPr>
            <w:t>enter intials</w:t>
          </w:r>
        </w:p>
      </w:docPartBody>
    </w:docPart>
    <w:docPart>
      <w:docPartPr>
        <w:name w:val="83BECDD57AC16C4C9CF649F28D236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8179F-34DA-404F-ACB9-E9DEC399B724}"/>
      </w:docPartPr>
      <w:docPartBody>
        <w:p w:rsidR="007941F3" w:rsidRDefault="00EE3329" w:rsidP="00EE3329">
          <w:pPr>
            <w:pStyle w:val="83BECDD57AC16C4C9CF649F28D236B84"/>
          </w:pPr>
          <w:r>
            <w:rPr>
              <w:rStyle w:val="PlaceholderText"/>
            </w:rPr>
            <w:t>Enter name to sign</w:t>
          </w:r>
        </w:p>
      </w:docPartBody>
    </w:docPart>
    <w:docPart>
      <w:docPartPr>
        <w:name w:val="EF07D9A700854A4C9A9CA368AA722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B463F-F3DC-DE44-B1E3-D505CE5172A3}"/>
      </w:docPartPr>
      <w:docPartBody>
        <w:p w:rsidR="00000000" w:rsidRDefault="00191CD6" w:rsidP="00191CD6">
          <w:pPr>
            <w:pStyle w:val="EF07D9A700854A4C9A9CA368AA72203B"/>
          </w:pPr>
          <w:r>
            <w:rPr>
              <w:rStyle w:val="PlaceholderText"/>
            </w:rPr>
            <w:t>enter initials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Calibri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A61"/>
    <w:rsid w:val="000833CB"/>
    <w:rsid w:val="00191CD6"/>
    <w:rsid w:val="002D17AE"/>
    <w:rsid w:val="007941F3"/>
    <w:rsid w:val="00AB5B7D"/>
    <w:rsid w:val="00BE1C88"/>
    <w:rsid w:val="00C75A61"/>
    <w:rsid w:val="00E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CD6"/>
    <w:rPr>
      <w:color w:val="808080"/>
    </w:rPr>
  </w:style>
  <w:style w:type="paragraph" w:customStyle="1" w:styleId="F58B6CE744F5614DAC26AEF24FDC4B28">
    <w:name w:val="F58B6CE744F5614DAC26AEF24FDC4B28"/>
    <w:rsid w:val="00EE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9">
    <w:name w:val="DefaultPlaceholder_-1854013439"/>
    <w:rsid w:val="00EE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B6ECB9D559A4184E5C25170710584">
    <w:name w:val="09EB6ECB9D559A4184E5C25170710584"/>
    <w:rsid w:val="00EE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B7FAFE9D3464D8BE2FB73F1575769">
    <w:name w:val="7A7B7FAFE9D3464D8BE2FB73F1575769"/>
    <w:rsid w:val="00EE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660BBD3F41D428808A1242C369D1E">
    <w:name w:val="B48660BBD3F41D428808A1242C369D1E"/>
    <w:rsid w:val="00EE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200DFD01B62469FAD7489103EBE15">
    <w:name w:val="B14200DFD01B62469FAD7489103EBE15"/>
    <w:rsid w:val="00EE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86920A1ED02439BE320A9D9BE58C8">
    <w:name w:val="4C786920A1ED02439BE320A9D9BE58C8"/>
    <w:rsid w:val="00EE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ECDD57AC16C4C9CF649F28D236B84">
    <w:name w:val="83BECDD57AC16C4C9CF649F28D236B84"/>
    <w:rsid w:val="00EE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8">
    <w:name w:val="DefaultPlaceholder_-1854013438"/>
    <w:rsid w:val="00EE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0AB186A938741B74428D8098D3AC1">
    <w:name w:val="08C0AB186A938741B74428D8098D3AC1"/>
    <w:rsid w:val="00EE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07D9A700854A4C9A9CA368AA72203B">
    <w:name w:val="EF07D9A700854A4C9A9CA368AA72203B"/>
    <w:rsid w:val="00191CD6"/>
    <w:pPr>
      <w:spacing w:after="0" w:line="240" w:lineRule="auto"/>
    </w:pPr>
    <w:rPr>
      <w:sz w:val="24"/>
      <w:szCs w:val="24"/>
    </w:rPr>
  </w:style>
  <w:style w:type="paragraph" w:customStyle="1" w:styleId="03881E58FCFD13469DF4F50397282D0E">
    <w:name w:val="03881E58FCFD13469DF4F50397282D0E"/>
    <w:rsid w:val="00191CD6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</vt:lpstr>
    </vt:vector>
  </TitlesOfParts>
  <Company>Hewlett-Packard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Gordon Brewer</dc:creator>
  <cp:keywords/>
  <cp:lastModifiedBy>Suzanne Davis</cp:lastModifiedBy>
  <cp:revision>3</cp:revision>
  <cp:lastPrinted>2016-02-15T14:46:00Z</cp:lastPrinted>
  <dcterms:created xsi:type="dcterms:W3CDTF">2022-01-03T07:18:00Z</dcterms:created>
  <dcterms:modified xsi:type="dcterms:W3CDTF">2022-01-03T07:50:00Z</dcterms:modified>
</cp:coreProperties>
</file>